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B33" w:rsidRPr="002C6C9D" w:rsidRDefault="007235C9">
      <w:pPr>
        <w:rPr>
          <w:b/>
          <w:sz w:val="24"/>
          <w:szCs w:val="24"/>
        </w:rPr>
      </w:pPr>
      <w:r w:rsidRPr="002C6C9D">
        <w:rPr>
          <w:b/>
          <w:sz w:val="24"/>
          <w:szCs w:val="24"/>
        </w:rPr>
        <w:t>Compte rendu de voyage de promo en Périgord (22 au 27 mai 2017)</w:t>
      </w:r>
    </w:p>
    <w:p w:rsidR="007235C9" w:rsidRDefault="007235C9">
      <w:pPr>
        <w:rPr>
          <w:sz w:val="24"/>
          <w:szCs w:val="24"/>
        </w:rPr>
      </w:pPr>
    </w:p>
    <w:p w:rsidR="007235C9" w:rsidRDefault="007235C9">
      <w:pPr>
        <w:rPr>
          <w:sz w:val="22"/>
          <w:szCs w:val="22"/>
        </w:rPr>
      </w:pPr>
      <w:r>
        <w:rPr>
          <w:sz w:val="22"/>
          <w:szCs w:val="22"/>
        </w:rPr>
        <w:t>Nous étions 31 participants plus ou moins valides, mais heureux d'être à nouveau réunis pour quelques jours, et regrettant l'absence de certains d'entre nous.</w:t>
      </w:r>
    </w:p>
    <w:p w:rsidR="007235C9" w:rsidRDefault="007235C9">
      <w:pPr>
        <w:rPr>
          <w:sz w:val="22"/>
          <w:szCs w:val="22"/>
        </w:rPr>
      </w:pPr>
    </w:p>
    <w:p w:rsidR="007235C9" w:rsidRDefault="007235C9">
      <w:pPr>
        <w:rPr>
          <w:sz w:val="22"/>
          <w:szCs w:val="22"/>
        </w:rPr>
      </w:pPr>
      <w:r w:rsidRPr="002C6C9D">
        <w:rPr>
          <w:b/>
          <w:sz w:val="22"/>
          <w:szCs w:val="22"/>
        </w:rPr>
        <w:t>Mardi 23</w:t>
      </w:r>
      <w:r>
        <w:rPr>
          <w:sz w:val="22"/>
          <w:szCs w:val="22"/>
        </w:rPr>
        <w:t xml:space="preserve">. Nous commençons par la visite du château des </w:t>
      </w:r>
      <w:proofErr w:type="spellStart"/>
      <w:r>
        <w:rPr>
          <w:sz w:val="22"/>
          <w:szCs w:val="22"/>
        </w:rPr>
        <w:t>Milandes</w:t>
      </w:r>
      <w:proofErr w:type="spellEnd"/>
      <w:r>
        <w:rPr>
          <w:sz w:val="22"/>
          <w:szCs w:val="22"/>
        </w:rPr>
        <w:t xml:space="preserve"> ayant appartenu quelques années à Joséphine Baker dont on découvre la vie très riche hors des images de la danseuse à plumes</w:t>
      </w:r>
      <w:r w:rsidR="002C6C9D">
        <w:rPr>
          <w:sz w:val="22"/>
          <w:szCs w:val="22"/>
        </w:rPr>
        <w:t>, que ce soit dans la résistance ou avec tous ses enfants du monde adoptés. Elle finit quasiment dans la misère.</w:t>
      </w:r>
    </w:p>
    <w:p w:rsidR="000F5D25" w:rsidRDefault="000F5D25">
      <w:pPr>
        <w:rPr>
          <w:sz w:val="22"/>
          <w:szCs w:val="22"/>
        </w:rPr>
      </w:pPr>
    </w:p>
    <w:p w:rsidR="00A04B0F" w:rsidRDefault="00A04B0F">
      <w:pPr>
        <w:rPr>
          <w:sz w:val="22"/>
          <w:szCs w:val="22"/>
        </w:rPr>
      </w:pPr>
      <w:r>
        <w:rPr>
          <w:noProof/>
          <w:sz w:val="22"/>
          <w:szCs w:val="22"/>
        </w:rPr>
        <w:drawing>
          <wp:inline distT="0" distB="0" distL="0" distR="0">
            <wp:extent cx="2495550" cy="1871198"/>
            <wp:effectExtent l="0" t="0" r="0" b="0"/>
            <wp:docPr id="1" name="Image 1" descr="D:\Photos\Photos 2017\Périgord\DSC006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Photos 2017\Périgord\DSC00666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9810" cy="1874392"/>
                    </a:xfrm>
                    <a:prstGeom prst="rect">
                      <a:avLst/>
                    </a:prstGeom>
                    <a:noFill/>
                    <a:ln>
                      <a:noFill/>
                    </a:ln>
                  </pic:spPr>
                </pic:pic>
              </a:graphicData>
            </a:graphic>
          </wp:inline>
        </w:drawing>
      </w:r>
      <w:r w:rsidR="00991E9B">
        <w:rPr>
          <w:sz w:val="22"/>
          <w:szCs w:val="22"/>
        </w:rPr>
        <w:t xml:space="preserve">  </w:t>
      </w:r>
      <w:r>
        <w:rPr>
          <w:noProof/>
          <w:sz w:val="22"/>
          <w:szCs w:val="22"/>
        </w:rPr>
        <w:drawing>
          <wp:inline distT="0" distB="0" distL="0" distR="0">
            <wp:extent cx="3153121" cy="1769609"/>
            <wp:effectExtent l="0" t="0" r="0" b="2540"/>
            <wp:docPr id="2" name="Image 2" descr="D:\Photos\Photos 2017\Périgord\DSC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Photos 2017\Périgord\DSC000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5810" cy="1771118"/>
                    </a:xfrm>
                    <a:prstGeom prst="rect">
                      <a:avLst/>
                    </a:prstGeom>
                    <a:noFill/>
                    <a:ln>
                      <a:noFill/>
                    </a:ln>
                  </pic:spPr>
                </pic:pic>
              </a:graphicData>
            </a:graphic>
          </wp:inline>
        </w:drawing>
      </w:r>
    </w:p>
    <w:p w:rsidR="00A04B0F" w:rsidRDefault="00A04B0F">
      <w:pPr>
        <w:rPr>
          <w:sz w:val="22"/>
          <w:szCs w:val="22"/>
        </w:rPr>
      </w:pPr>
    </w:p>
    <w:p w:rsidR="002C6C9D" w:rsidRDefault="002C6C9D">
      <w:pPr>
        <w:rPr>
          <w:sz w:val="22"/>
          <w:szCs w:val="22"/>
        </w:rPr>
      </w:pPr>
      <w:r>
        <w:rPr>
          <w:sz w:val="22"/>
          <w:szCs w:val="22"/>
        </w:rPr>
        <w:t>Spectacle de rapaces intéressant</w:t>
      </w:r>
      <w:r w:rsidR="00A04B0F">
        <w:rPr>
          <w:sz w:val="22"/>
          <w:szCs w:val="22"/>
        </w:rPr>
        <w:t xml:space="preserve"> dans la cour du château</w:t>
      </w:r>
      <w:r>
        <w:rPr>
          <w:sz w:val="22"/>
          <w:szCs w:val="22"/>
        </w:rPr>
        <w:t>.</w:t>
      </w:r>
    </w:p>
    <w:p w:rsidR="002C6C9D" w:rsidRDefault="002C6C9D">
      <w:pPr>
        <w:rPr>
          <w:sz w:val="22"/>
          <w:szCs w:val="22"/>
        </w:rPr>
      </w:pPr>
      <w:r>
        <w:rPr>
          <w:sz w:val="22"/>
          <w:szCs w:val="22"/>
        </w:rPr>
        <w:t>Repas dans une ferme auberge où on nous a servi des pommes de terre sarladaises succulentes.</w:t>
      </w:r>
    </w:p>
    <w:p w:rsidR="002C6C9D" w:rsidRDefault="002C6C9D">
      <w:pPr>
        <w:rPr>
          <w:sz w:val="22"/>
          <w:szCs w:val="22"/>
        </w:rPr>
      </w:pPr>
      <w:r>
        <w:rPr>
          <w:sz w:val="22"/>
          <w:szCs w:val="22"/>
        </w:rPr>
        <w:t xml:space="preserve">L'après-midi nous visitons le village de la Roque </w:t>
      </w:r>
      <w:proofErr w:type="spellStart"/>
      <w:r>
        <w:rPr>
          <w:sz w:val="22"/>
          <w:szCs w:val="22"/>
        </w:rPr>
        <w:t>Gageac</w:t>
      </w:r>
      <w:proofErr w:type="spellEnd"/>
      <w:r>
        <w:rPr>
          <w:sz w:val="22"/>
          <w:szCs w:val="22"/>
        </w:rPr>
        <w:t xml:space="preserve"> plaqué contre la falaise au bord de la Dordogne, village détruit par les guerres, les rois et aussi par les rochers qui tombent de temps en temps, mais joliment reconstruite.</w:t>
      </w:r>
    </w:p>
    <w:p w:rsidR="00476C60" w:rsidRDefault="00476C60" w:rsidP="00476C60">
      <w:pPr>
        <w:ind w:left="3540" w:firstLine="180"/>
        <w:rPr>
          <w:sz w:val="22"/>
          <w:szCs w:val="22"/>
        </w:rPr>
      </w:pPr>
      <w:r w:rsidRPr="00476C60">
        <w:rPr>
          <w:noProof/>
          <w:sz w:val="22"/>
          <w:szCs w:val="22"/>
        </w:rPr>
        <mc:AlternateContent>
          <mc:Choice Requires="wps">
            <w:drawing>
              <wp:anchor distT="0" distB="0" distL="114300" distR="114300" simplePos="0" relativeHeight="251659264" behindDoc="0" locked="0" layoutInCell="1" allowOverlap="1" wp14:anchorId="5891A110" wp14:editId="65DCCB30">
                <wp:simplePos x="0" y="0"/>
                <wp:positionH relativeFrom="column">
                  <wp:posOffset>22860</wp:posOffset>
                </wp:positionH>
                <wp:positionV relativeFrom="paragraph">
                  <wp:posOffset>67310</wp:posOffset>
                </wp:positionV>
                <wp:extent cx="1876425" cy="1403985"/>
                <wp:effectExtent l="0" t="0" r="28575"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3985"/>
                        </a:xfrm>
                        <a:prstGeom prst="rect">
                          <a:avLst/>
                        </a:prstGeom>
                        <a:solidFill>
                          <a:srgbClr val="FFFFFF"/>
                        </a:solidFill>
                        <a:ln w="9525">
                          <a:solidFill>
                            <a:srgbClr val="000000"/>
                          </a:solidFill>
                          <a:miter lim="800000"/>
                          <a:headEnd/>
                          <a:tailEnd/>
                        </a:ln>
                      </wps:spPr>
                      <wps:txbx>
                        <w:txbxContent>
                          <w:p w:rsidR="00476C60" w:rsidRDefault="00476C60">
                            <w:r>
                              <w:rPr>
                                <w:noProof/>
                                <w:sz w:val="22"/>
                                <w:szCs w:val="22"/>
                              </w:rPr>
                              <w:drawing>
                                <wp:inline distT="0" distB="0" distL="0" distR="0" wp14:anchorId="2DB3D743" wp14:editId="6755E8B3">
                                  <wp:extent cx="1704975" cy="12787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7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5207" cy="12789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8pt;margin-top:5.3pt;width:147.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">
                <v:textbox style="mso-fit-shape-to-text:t">
                  <w:txbxContent>
                    <w:p w:rsidR="00476C60" w:rsidRDefault="00476C60">
                      <w:r>
                        <w:rPr>
                          <w:noProof/>
                          <w:sz w:val="22"/>
                          <w:szCs w:val="22"/>
                        </w:rPr>
                        <w:drawing>
                          <wp:inline distT="0" distB="0" distL="0" distR="0" wp14:anchorId="2DB3D743" wp14:editId="6755E8B3">
                            <wp:extent cx="1704975" cy="12787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5207" cy="1278949"/>
                                    </a:xfrm>
                                    <a:prstGeom prst="rect">
                                      <a:avLst/>
                                    </a:prstGeom>
                                  </pic:spPr>
                                </pic:pic>
                              </a:graphicData>
                            </a:graphic>
                          </wp:inline>
                        </w:drawing>
                      </w:r>
                    </w:p>
                  </w:txbxContent>
                </v:textbox>
              </v:shape>
            </w:pict>
          </mc:Fallback>
        </mc:AlternateContent>
      </w:r>
      <w:r>
        <w:rPr>
          <w:sz w:val="22"/>
          <w:szCs w:val="22"/>
        </w:rPr>
        <w:t>Nous y embarquons pour une promenade en gabare, bateau traditionnel à fond plat.</w:t>
      </w:r>
    </w:p>
    <w:p w:rsidR="00476C60" w:rsidRDefault="00476C60" w:rsidP="00476C60">
      <w:pPr>
        <w:ind w:left="3540" w:firstLine="180"/>
        <w:rPr>
          <w:sz w:val="22"/>
          <w:szCs w:val="22"/>
        </w:rPr>
      </w:pPr>
      <w:r>
        <w:rPr>
          <w:sz w:val="22"/>
          <w:szCs w:val="22"/>
        </w:rPr>
        <w:t>Puis nous visitons Domme, village fortifié au sommet de la falaise d'où nous jouissons d'une belle vue sur la vallée de la Dordogne.</w:t>
      </w:r>
    </w:p>
    <w:p w:rsidR="00DC168B" w:rsidRDefault="00476C6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DC168B" w:rsidRDefault="00DC168B">
      <w:pPr>
        <w:rPr>
          <w:sz w:val="22"/>
          <w:szCs w:val="22"/>
        </w:rPr>
      </w:pPr>
    </w:p>
    <w:p w:rsidR="0082591C" w:rsidRDefault="0082591C">
      <w:pPr>
        <w:rPr>
          <w:sz w:val="22"/>
          <w:szCs w:val="22"/>
        </w:rPr>
      </w:pPr>
    </w:p>
    <w:p w:rsidR="00476C60" w:rsidRDefault="00476C60" w:rsidP="00476C60">
      <w:pPr>
        <w:rPr>
          <w:b/>
          <w:sz w:val="22"/>
          <w:szCs w:val="22"/>
        </w:rPr>
      </w:pPr>
    </w:p>
    <w:p w:rsidR="00476C60" w:rsidRDefault="00476C60" w:rsidP="00476C60">
      <w:pPr>
        <w:rPr>
          <w:b/>
          <w:sz w:val="22"/>
          <w:szCs w:val="22"/>
        </w:rPr>
      </w:pPr>
    </w:p>
    <w:p w:rsidR="0082591C" w:rsidRDefault="0082591C" w:rsidP="00476C60">
      <w:pPr>
        <w:rPr>
          <w:sz w:val="22"/>
          <w:szCs w:val="22"/>
        </w:rPr>
      </w:pPr>
      <w:r w:rsidRPr="00A556DA">
        <w:rPr>
          <w:b/>
          <w:sz w:val="22"/>
          <w:szCs w:val="22"/>
        </w:rPr>
        <w:t xml:space="preserve">Mercredi 24 </w:t>
      </w:r>
      <w:r>
        <w:rPr>
          <w:sz w:val="22"/>
          <w:szCs w:val="22"/>
        </w:rPr>
        <w:t>Visite de la ville de Sarlat, centre de la région. Ville médiévale très pittoresque, berceau de Jean de Vienne et de la Boétie entre autres. C'était aussi jour de marché.</w:t>
      </w:r>
    </w:p>
    <w:p w:rsidR="00476C60" w:rsidRDefault="00476C60" w:rsidP="00476C60">
      <w:pPr>
        <w:rPr>
          <w:sz w:val="22"/>
          <w:szCs w:val="22"/>
        </w:rPr>
      </w:pPr>
    </w:p>
    <w:p w:rsidR="000F5D25" w:rsidRDefault="000F5D25">
      <w:pPr>
        <w:rPr>
          <w:sz w:val="22"/>
          <w:szCs w:val="22"/>
        </w:rPr>
      </w:pPr>
      <w:r>
        <w:rPr>
          <w:noProof/>
          <w:sz w:val="22"/>
          <w:szCs w:val="22"/>
        </w:rPr>
        <w:drawing>
          <wp:inline distT="0" distB="0" distL="0" distR="0">
            <wp:extent cx="2200275" cy="1649797"/>
            <wp:effectExtent l="0" t="0" r="0" b="7620"/>
            <wp:docPr id="5" name="Image 5" descr="D:\Photos\Photos 2017\Périgord\DSC006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s\Photos 2017\Périgord\DSC00688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500" cy="1649966"/>
                    </a:xfrm>
                    <a:prstGeom prst="rect">
                      <a:avLst/>
                    </a:prstGeom>
                    <a:noFill/>
                    <a:ln>
                      <a:noFill/>
                    </a:ln>
                  </pic:spPr>
                </pic:pic>
              </a:graphicData>
            </a:graphic>
          </wp:inline>
        </w:drawing>
      </w:r>
      <w:r>
        <w:rPr>
          <w:sz w:val="22"/>
          <w:szCs w:val="22"/>
        </w:rPr>
        <w:t xml:space="preserve"> </w:t>
      </w:r>
      <w:r w:rsidR="00476C60">
        <w:rPr>
          <w:sz w:val="22"/>
          <w:szCs w:val="22"/>
        </w:rPr>
        <w:t xml:space="preserve">       </w:t>
      </w:r>
      <w:r>
        <w:rPr>
          <w:sz w:val="22"/>
          <w:szCs w:val="22"/>
        </w:rPr>
        <w:t xml:space="preserve"> </w:t>
      </w:r>
      <w:r>
        <w:rPr>
          <w:noProof/>
          <w:sz w:val="22"/>
          <w:szCs w:val="22"/>
        </w:rPr>
        <w:drawing>
          <wp:inline distT="0" distB="0" distL="0" distR="0">
            <wp:extent cx="2238375" cy="1678365"/>
            <wp:effectExtent l="0" t="0" r="0" b="0"/>
            <wp:docPr id="6" name="Image 6" descr="D:\Photos\Photos 2017\Périgord\DSC0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s\Photos 2017\Périgord\DSC006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6981" cy="1684818"/>
                    </a:xfrm>
                    <a:prstGeom prst="rect">
                      <a:avLst/>
                    </a:prstGeom>
                    <a:noFill/>
                    <a:ln>
                      <a:noFill/>
                    </a:ln>
                  </pic:spPr>
                </pic:pic>
              </a:graphicData>
            </a:graphic>
          </wp:inline>
        </w:drawing>
      </w:r>
    </w:p>
    <w:p w:rsidR="000F5D25" w:rsidRDefault="000F5D25">
      <w:pPr>
        <w:rPr>
          <w:sz w:val="22"/>
          <w:szCs w:val="22"/>
        </w:rPr>
      </w:pPr>
    </w:p>
    <w:p w:rsidR="0082591C" w:rsidRDefault="0082591C">
      <w:pPr>
        <w:rPr>
          <w:sz w:val="22"/>
          <w:szCs w:val="22"/>
        </w:rPr>
      </w:pPr>
      <w:r>
        <w:rPr>
          <w:sz w:val="22"/>
          <w:szCs w:val="22"/>
        </w:rPr>
        <w:t>L'après-midi nous visitons le manoir d'</w:t>
      </w:r>
      <w:proofErr w:type="spellStart"/>
      <w:r>
        <w:rPr>
          <w:sz w:val="22"/>
          <w:szCs w:val="22"/>
        </w:rPr>
        <w:t>Eyrignac</w:t>
      </w:r>
      <w:proofErr w:type="spellEnd"/>
      <w:r>
        <w:rPr>
          <w:sz w:val="22"/>
          <w:szCs w:val="22"/>
        </w:rPr>
        <w:t xml:space="preserve"> célèbre dans toute l'Europe pour ses jardins de buis, charmes et autres essences, dominés par le vert et le blanc pour les fleurs.</w:t>
      </w:r>
    </w:p>
    <w:p w:rsidR="000F5D25" w:rsidRDefault="000F5D25">
      <w:pPr>
        <w:rPr>
          <w:sz w:val="22"/>
          <w:szCs w:val="22"/>
        </w:rPr>
      </w:pPr>
    </w:p>
    <w:p w:rsidR="000F5D25" w:rsidRDefault="000F5D25">
      <w:pPr>
        <w:rPr>
          <w:sz w:val="22"/>
          <w:szCs w:val="22"/>
        </w:rPr>
      </w:pPr>
      <w:r>
        <w:rPr>
          <w:noProof/>
          <w:sz w:val="22"/>
          <w:szCs w:val="22"/>
        </w:rPr>
        <w:lastRenderedPageBreak/>
        <w:drawing>
          <wp:inline distT="0" distB="0" distL="0" distR="0">
            <wp:extent cx="2171700" cy="1628370"/>
            <wp:effectExtent l="0" t="0" r="0" b="0"/>
            <wp:docPr id="7" name="Image 7" descr="D:\Photos\Photos 2017\Périgord\DSC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Photos 2017\Périgord\DSC007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2462" cy="1628942"/>
                    </a:xfrm>
                    <a:prstGeom prst="rect">
                      <a:avLst/>
                    </a:prstGeom>
                    <a:noFill/>
                    <a:ln>
                      <a:noFill/>
                    </a:ln>
                  </pic:spPr>
                </pic:pic>
              </a:graphicData>
            </a:graphic>
          </wp:inline>
        </w:drawing>
      </w:r>
      <w:r w:rsidR="00991E9B">
        <w:rPr>
          <w:sz w:val="22"/>
          <w:szCs w:val="22"/>
        </w:rPr>
        <w:t xml:space="preserve"> </w:t>
      </w:r>
      <w:r w:rsidR="00476C60">
        <w:rPr>
          <w:sz w:val="22"/>
          <w:szCs w:val="22"/>
        </w:rPr>
        <w:t xml:space="preserve">      </w:t>
      </w:r>
      <w:r w:rsidR="00991E9B">
        <w:rPr>
          <w:sz w:val="22"/>
          <w:szCs w:val="22"/>
        </w:rPr>
        <w:t xml:space="preserve"> </w:t>
      </w:r>
      <w:r w:rsidR="00991E9B">
        <w:rPr>
          <w:noProof/>
          <w:sz w:val="22"/>
          <w:szCs w:val="22"/>
        </w:rPr>
        <w:drawing>
          <wp:inline distT="0" distB="0" distL="0" distR="0">
            <wp:extent cx="2162175" cy="1621229"/>
            <wp:effectExtent l="0" t="0" r="0" b="0"/>
            <wp:docPr id="8" name="Image 8" descr="D:\Photos\Photos 2017\Périgord\DSC0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s\Photos 2017\Périgord\DSC007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8037" cy="1625624"/>
                    </a:xfrm>
                    <a:prstGeom prst="rect">
                      <a:avLst/>
                    </a:prstGeom>
                    <a:noFill/>
                    <a:ln>
                      <a:noFill/>
                    </a:ln>
                  </pic:spPr>
                </pic:pic>
              </a:graphicData>
            </a:graphic>
          </wp:inline>
        </w:drawing>
      </w:r>
    </w:p>
    <w:p w:rsidR="000F5D25" w:rsidRDefault="000F5D25">
      <w:pPr>
        <w:rPr>
          <w:sz w:val="22"/>
          <w:szCs w:val="22"/>
        </w:rPr>
      </w:pPr>
    </w:p>
    <w:p w:rsidR="0082591C" w:rsidRDefault="0082591C">
      <w:pPr>
        <w:rPr>
          <w:sz w:val="22"/>
          <w:szCs w:val="22"/>
        </w:rPr>
      </w:pPr>
      <w:r>
        <w:rPr>
          <w:sz w:val="22"/>
          <w:szCs w:val="22"/>
        </w:rPr>
        <w:t xml:space="preserve">Nous terminons la journée par la visite de la ferme des </w:t>
      </w:r>
      <w:proofErr w:type="spellStart"/>
      <w:r>
        <w:rPr>
          <w:sz w:val="22"/>
          <w:szCs w:val="22"/>
        </w:rPr>
        <w:t>Roumévies</w:t>
      </w:r>
      <w:proofErr w:type="spellEnd"/>
      <w:r w:rsidR="00A556DA">
        <w:rPr>
          <w:sz w:val="22"/>
          <w:szCs w:val="22"/>
        </w:rPr>
        <w:t xml:space="preserve"> qui pratique le gavage des canards pour le foie gras. Nous assistons à la découpe d'un magnifique canard avant de procéder à quelques emplettes et assister à l'opération de gavage d'une partie des centaines de canards attendant leur tour.</w:t>
      </w:r>
    </w:p>
    <w:p w:rsidR="00A556DA" w:rsidRDefault="00A556DA">
      <w:pPr>
        <w:rPr>
          <w:sz w:val="22"/>
          <w:szCs w:val="22"/>
        </w:rPr>
      </w:pPr>
    </w:p>
    <w:p w:rsidR="00A556DA" w:rsidRDefault="00A556DA">
      <w:pPr>
        <w:rPr>
          <w:sz w:val="22"/>
          <w:szCs w:val="22"/>
        </w:rPr>
      </w:pPr>
      <w:r w:rsidRPr="004376D9">
        <w:rPr>
          <w:b/>
          <w:sz w:val="22"/>
          <w:szCs w:val="22"/>
        </w:rPr>
        <w:t>Jeudi 25</w:t>
      </w:r>
      <w:r>
        <w:rPr>
          <w:sz w:val="22"/>
          <w:szCs w:val="22"/>
        </w:rPr>
        <w:t xml:space="preserve"> La matinée est consacrée à la visite de Lascaux 4 tout nouvellement inauguré en décembre 2016. Construit au bas de la grotte réelle, c'est un remarquable bâtiment moderne pour accueillir le public, et qui reproduit presque entièrement la grotte d'origine au millimètre près. A la sortie, une salle technique explique les significations supposées de ces dessins. </w:t>
      </w:r>
      <w:r w:rsidR="004376D9">
        <w:rPr>
          <w:sz w:val="22"/>
          <w:szCs w:val="22"/>
        </w:rPr>
        <w:t>Une tablette distribuée à l'entrée</w:t>
      </w:r>
      <w:r>
        <w:rPr>
          <w:sz w:val="22"/>
          <w:szCs w:val="22"/>
        </w:rPr>
        <w:t xml:space="preserve"> </w:t>
      </w:r>
      <w:r w:rsidR="004376D9">
        <w:rPr>
          <w:sz w:val="22"/>
          <w:szCs w:val="22"/>
        </w:rPr>
        <w:t>permet aussi de donner des explications aux petits comme aux grands. L'ensemble de la visite est parfaitement organisée.</w:t>
      </w:r>
    </w:p>
    <w:p w:rsidR="00991E9B" w:rsidRDefault="00991E9B">
      <w:pPr>
        <w:rPr>
          <w:sz w:val="22"/>
          <w:szCs w:val="22"/>
        </w:rPr>
      </w:pPr>
    </w:p>
    <w:p w:rsidR="00991E9B" w:rsidRDefault="00991E9B">
      <w:pPr>
        <w:rPr>
          <w:sz w:val="22"/>
          <w:szCs w:val="22"/>
        </w:rPr>
      </w:pPr>
      <w:r>
        <w:rPr>
          <w:noProof/>
          <w:sz w:val="22"/>
          <w:szCs w:val="22"/>
        </w:rPr>
        <w:drawing>
          <wp:inline distT="0" distB="0" distL="0" distR="0">
            <wp:extent cx="2600325" cy="1459366"/>
            <wp:effectExtent l="0" t="0" r="0" b="7620"/>
            <wp:docPr id="9" name="Image 9" descr="D:\Photos\Photos 2017\Périgord\DSC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otos\Photos 2017\Périgord\DSC000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610" cy="1464577"/>
                    </a:xfrm>
                    <a:prstGeom prst="rect">
                      <a:avLst/>
                    </a:prstGeom>
                    <a:noFill/>
                    <a:ln>
                      <a:noFill/>
                    </a:ln>
                  </pic:spPr>
                </pic:pic>
              </a:graphicData>
            </a:graphic>
          </wp:inline>
        </w:drawing>
      </w:r>
      <w:r>
        <w:rPr>
          <w:sz w:val="22"/>
          <w:szCs w:val="22"/>
        </w:rPr>
        <w:t xml:space="preserve"> </w:t>
      </w:r>
      <w:r w:rsidR="00476C60">
        <w:rPr>
          <w:sz w:val="22"/>
          <w:szCs w:val="22"/>
        </w:rPr>
        <w:t xml:space="preserve">    </w:t>
      </w:r>
      <w:r>
        <w:rPr>
          <w:sz w:val="22"/>
          <w:szCs w:val="22"/>
        </w:rPr>
        <w:t xml:space="preserve"> </w:t>
      </w:r>
      <w:r>
        <w:rPr>
          <w:noProof/>
          <w:sz w:val="22"/>
          <w:szCs w:val="22"/>
        </w:rPr>
        <w:drawing>
          <wp:inline distT="0" distB="0" distL="0" distR="0">
            <wp:extent cx="2596687" cy="1457325"/>
            <wp:effectExtent l="0" t="0" r="0" b="0"/>
            <wp:docPr id="10" name="Image 10" descr="D:\Photos\Photos 2017\Périgord\DSC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otos\Photos 2017\Périgord\DSC000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6952" cy="1457474"/>
                    </a:xfrm>
                    <a:prstGeom prst="rect">
                      <a:avLst/>
                    </a:prstGeom>
                    <a:noFill/>
                    <a:ln>
                      <a:noFill/>
                    </a:ln>
                  </pic:spPr>
                </pic:pic>
              </a:graphicData>
            </a:graphic>
          </wp:inline>
        </w:drawing>
      </w:r>
    </w:p>
    <w:p w:rsidR="00991E9B" w:rsidRDefault="00991E9B">
      <w:pPr>
        <w:rPr>
          <w:sz w:val="22"/>
          <w:szCs w:val="22"/>
        </w:rPr>
      </w:pPr>
    </w:p>
    <w:p w:rsidR="004376D9" w:rsidRDefault="004376D9">
      <w:pPr>
        <w:rPr>
          <w:sz w:val="22"/>
          <w:szCs w:val="22"/>
        </w:rPr>
      </w:pPr>
      <w:r>
        <w:rPr>
          <w:sz w:val="22"/>
          <w:szCs w:val="22"/>
        </w:rPr>
        <w:t>Après le repas nous retournons par la vallée de la Vézère appelée Vallée de l'Homme. Ses rives et grottes furent habitées depuis plus de 10000 ans jusqu'au 16</w:t>
      </w:r>
      <w:r w:rsidRPr="004376D9">
        <w:rPr>
          <w:sz w:val="22"/>
          <w:szCs w:val="22"/>
          <w:vertAlign w:val="superscript"/>
        </w:rPr>
        <w:t>e</w:t>
      </w:r>
      <w:r>
        <w:rPr>
          <w:sz w:val="22"/>
          <w:szCs w:val="22"/>
        </w:rPr>
        <w:t xml:space="preserve"> siècle. L'appellation de </w:t>
      </w:r>
      <w:proofErr w:type="spellStart"/>
      <w:r>
        <w:rPr>
          <w:sz w:val="22"/>
          <w:szCs w:val="22"/>
        </w:rPr>
        <w:t>Cro</w:t>
      </w:r>
      <w:proofErr w:type="spellEnd"/>
      <w:r>
        <w:rPr>
          <w:sz w:val="22"/>
          <w:szCs w:val="22"/>
        </w:rPr>
        <w:t xml:space="preserve"> Magon est originaire de là. Nous faisons un arrêt pour parcourir</w:t>
      </w:r>
      <w:r w:rsidR="001C3A49">
        <w:rPr>
          <w:sz w:val="22"/>
          <w:szCs w:val="22"/>
        </w:rPr>
        <w:t xml:space="preserve"> un abri  de quelques centaines de mètres creusé naturellement dans la roche sur lequel un village était construit. Il n'en reste rien car il fut entièrement démoli au moment des guerres de religions.</w:t>
      </w:r>
    </w:p>
    <w:p w:rsidR="00991E9B" w:rsidRDefault="00991E9B">
      <w:pPr>
        <w:rPr>
          <w:sz w:val="22"/>
          <w:szCs w:val="22"/>
        </w:rPr>
      </w:pPr>
    </w:p>
    <w:p w:rsidR="00991E9B" w:rsidRDefault="00991E9B">
      <w:pPr>
        <w:rPr>
          <w:sz w:val="22"/>
          <w:szCs w:val="22"/>
        </w:rPr>
      </w:pPr>
      <w:r>
        <w:rPr>
          <w:noProof/>
          <w:sz w:val="22"/>
          <w:szCs w:val="22"/>
        </w:rPr>
        <w:drawing>
          <wp:inline distT="0" distB="0" distL="0" distR="0">
            <wp:extent cx="2172239" cy="1628775"/>
            <wp:effectExtent l="0" t="0" r="0" b="0"/>
            <wp:docPr id="11" name="Image 11" descr="D:\Photos\Photos 2017\Périgord\DSC0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otos\Photos 2017\Périgord\DSC007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6792" cy="1632189"/>
                    </a:xfrm>
                    <a:prstGeom prst="rect">
                      <a:avLst/>
                    </a:prstGeom>
                    <a:noFill/>
                    <a:ln>
                      <a:noFill/>
                    </a:ln>
                  </pic:spPr>
                </pic:pic>
              </a:graphicData>
            </a:graphic>
          </wp:inline>
        </w:drawing>
      </w:r>
    </w:p>
    <w:p w:rsidR="001C3A49" w:rsidRDefault="001C3A49">
      <w:pPr>
        <w:rPr>
          <w:sz w:val="22"/>
          <w:szCs w:val="22"/>
        </w:rPr>
      </w:pPr>
    </w:p>
    <w:p w:rsidR="001C3A49" w:rsidRDefault="001C3A49">
      <w:pPr>
        <w:rPr>
          <w:sz w:val="22"/>
          <w:szCs w:val="22"/>
        </w:rPr>
      </w:pPr>
      <w:r w:rsidRPr="000C0D91">
        <w:rPr>
          <w:b/>
          <w:sz w:val="22"/>
          <w:szCs w:val="22"/>
        </w:rPr>
        <w:t>Vendredi 26</w:t>
      </w:r>
      <w:r>
        <w:rPr>
          <w:sz w:val="22"/>
          <w:szCs w:val="22"/>
        </w:rPr>
        <w:t xml:space="preserve"> mai Nous partons pour un</w:t>
      </w:r>
      <w:r w:rsidR="000C0D91">
        <w:rPr>
          <w:sz w:val="22"/>
          <w:szCs w:val="22"/>
        </w:rPr>
        <w:t>e</w:t>
      </w:r>
      <w:r>
        <w:rPr>
          <w:sz w:val="22"/>
          <w:szCs w:val="22"/>
        </w:rPr>
        <w:t xml:space="preserve"> visite d'un site un peu plus récent, la reconstitution d'activités et de métiers d'autrefois, ce qui permit de nous remettre en mémoire certaines images vécues dans notre jeunesse, mais aussi de découvrir certains métiers comme la fabrication de l'huile de noix.</w:t>
      </w:r>
    </w:p>
    <w:p w:rsidR="00991E9B" w:rsidRDefault="00991E9B">
      <w:pPr>
        <w:rPr>
          <w:sz w:val="22"/>
          <w:szCs w:val="22"/>
        </w:rPr>
      </w:pPr>
    </w:p>
    <w:p w:rsidR="001C3A49" w:rsidRDefault="001C3A49">
      <w:pPr>
        <w:rPr>
          <w:sz w:val="22"/>
          <w:szCs w:val="22"/>
        </w:rPr>
      </w:pPr>
      <w:r>
        <w:rPr>
          <w:sz w:val="22"/>
          <w:szCs w:val="22"/>
        </w:rPr>
        <w:t xml:space="preserve">Déjeuner sur place. Puis nous rejoignons la truffière de </w:t>
      </w:r>
      <w:proofErr w:type="spellStart"/>
      <w:r>
        <w:rPr>
          <w:sz w:val="22"/>
          <w:szCs w:val="22"/>
        </w:rPr>
        <w:t>Péchalifour</w:t>
      </w:r>
      <w:proofErr w:type="spellEnd"/>
      <w:r>
        <w:rPr>
          <w:sz w:val="22"/>
          <w:szCs w:val="22"/>
        </w:rPr>
        <w:t>.</w:t>
      </w:r>
    </w:p>
    <w:p w:rsidR="001C3A49" w:rsidRDefault="001C3A49">
      <w:pPr>
        <w:rPr>
          <w:sz w:val="22"/>
          <w:szCs w:val="22"/>
        </w:rPr>
      </w:pPr>
      <w:r>
        <w:rPr>
          <w:sz w:val="22"/>
          <w:szCs w:val="22"/>
        </w:rPr>
        <w:lastRenderedPageBreak/>
        <w:t xml:space="preserve">Le personnage qui nous accueille, assez haut en couleurs est </w:t>
      </w:r>
      <w:r w:rsidR="00D901D0">
        <w:rPr>
          <w:sz w:val="22"/>
          <w:szCs w:val="22"/>
        </w:rPr>
        <w:t xml:space="preserve">un </w:t>
      </w:r>
      <w:r>
        <w:rPr>
          <w:sz w:val="22"/>
          <w:szCs w:val="22"/>
        </w:rPr>
        <w:t>spécialiste reconnu de la truffe</w:t>
      </w:r>
      <w:r w:rsidR="000C0D91">
        <w:rPr>
          <w:sz w:val="22"/>
          <w:szCs w:val="22"/>
        </w:rPr>
        <w:t xml:space="preserve">, et nous apprenons beaucoup de chose sur ce produit. Les 4 variétés de truffes, la truffe d'été blanche à l'intérieur, et la truffe d'hiver entièrement noire. Il nous explique comment acheter des truffes sur les marchés, comment dresser les chiens à la recherche de truffes. Puis nous passons aux exercices pratiques, après plusieurs tentatives le chien découvre une truffe. Agnès </w:t>
      </w:r>
      <w:proofErr w:type="spellStart"/>
      <w:r w:rsidR="000C0D91">
        <w:rPr>
          <w:sz w:val="22"/>
          <w:szCs w:val="22"/>
        </w:rPr>
        <w:t>Delva</w:t>
      </w:r>
      <w:proofErr w:type="spellEnd"/>
      <w:r w:rsidR="000C0D91">
        <w:rPr>
          <w:sz w:val="22"/>
          <w:szCs w:val="22"/>
        </w:rPr>
        <w:t xml:space="preserve"> a le privilège de la déterrer, en fait il y en a 3.</w:t>
      </w:r>
    </w:p>
    <w:p w:rsidR="00241571" w:rsidRDefault="00241571">
      <w:pPr>
        <w:rPr>
          <w:sz w:val="22"/>
          <w:szCs w:val="22"/>
        </w:rPr>
      </w:pPr>
    </w:p>
    <w:p w:rsidR="00241571" w:rsidRDefault="00241571">
      <w:pPr>
        <w:rPr>
          <w:sz w:val="22"/>
          <w:szCs w:val="22"/>
        </w:rPr>
      </w:pPr>
      <w:r>
        <w:rPr>
          <w:noProof/>
          <w:sz w:val="22"/>
          <w:szCs w:val="22"/>
        </w:rPr>
        <w:drawing>
          <wp:inline distT="0" distB="0" distL="0" distR="0">
            <wp:extent cx="2186585" cy="1638300"/>
            <wp:effectExtent l="0" t="0" r="4445" b="0"/>
            <wp:docPr id="12" name="Image 12" descr="D:\Photos\Photos 2017\Périgord\DSC0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otos\Photos 2017\Périgord\DSC008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6808" cy="1638467"/>
                    </a:xfrm>
                    <a:prstGeom prst="rect">
                      <a:avLst/>
                    </a:prstGeom>
                    <a:noFill/>
                    <a:ln>
                      <a:noFill/>
                    </a:ln>
                  </pic:spPr>
                </pic:pic>
              </a:graphicData>
            </a:graphic>
          </wp:inline>
        </w:drawing>
      </w:r>
      <w:r>
        <w:rPr>
          <w:sz w:val="22"/>
          <w:szCs w:val="22"/>
        </w:rPr>
        <w:t xml:space="preserve">  </w:t>
      </w:r>
      <w:r w:rsidR="00476C60">
        <w:rPr>
          <w:sz w:val="22"/>
          <w:szCs w:val="22"/>
        </w:rPr>
        <w:t xml:space="preserve">   </w:t>
      </w:r>
      <w:r>
        <w:rPr>
          <w:noProof/>
          <w:sz w:val="22"/>
          <w:szCs w:val="22"/>
        </w:rPr>
        <w:drawing>
          <wp:inline distT="0" distB="0" distL="0" distR="0">
            <wp:extent cx="2809875" cy="1576971"/>
            <wp:effectExtent l="0" t="0" r="0" b="4445"/>
            <wp:docPr id="13" name="Image 13" descr="D:\Photos\Photos 2017\Périgord\DSC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otos\Photos 2017\Périgord\DSC000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0482" cy="1582924"/>
                    </a:xfrm>
                    <a:prstGeom prst="rect">
                      <a:avLst/>
                    </a:prstGeom>
                    <a:noFill/>
                    <a:ln>
                      <a:noFill/>
                    </a:ln>
                  </pic:spPr>
                </pic:pic>
              </a:graphicData>
            </a:graphic>
          </wp:inline>
        </w:drawing>
      </w:r>
    </w:p>
    <w:p w:rsidR="00241571" w:rsidRDefault="00241571">
      <w:pPr>
        <w:rPr>
          <w:sz w:val="22"/>
          <w:szCs w:val="22"/>
        </w:rPr>
      </w:pPr>
    </w:p>
    <w:p w:rsidR="000C0D91" w:rsidRDefault="000C0D91">
      <w:pPr>
        <w:rPr>
          <w:sz w:val="22"/>
          <w:szCs w:val="22"/>
        </w:rPr>
      </w:pPr>
      <w:r>
        <w:rPr>
          <w:sz w:val="22"/>
          <w:szCs w:val="22"/>
        </w:rPr>
        <w:t>Tout cela se termine par une dégustation de toasts de beurre truffé et de foie gras truffé arrosé de vin rouge local le "</w:t>
      </w:r>
      <w:proofErr w:type="spellStart"/>
      <w:r>
        <w:rPr>
          <w:sz w:val="22"/>
          <w:szCs w:val="22"/>
        </w:rPr>
        <w:t>Peycharmant</w:t>
      </w:r>
      <w:proofErr w:type="spellEnd"/>
      <w:r>
        <w:rPr>
          <w:sz w:val="22"/>
          <w:szCs w:val="22"/>
        </w:rPr>
        <w:t>"</w:t>
      </w:r>
    </w:p>
    <w:p w:rsidR="0006332C" w:rsidRDefault="0006332C">
      <w:pPr>
        <w:rPr>
          <w:sz w:val="22"/>
          <w:szCs w:val="22"/>
        </w:rPr>
      </w:pPr>
    </w:p>
    <w:p w:rsidR="0006332C" w:rsidRDefault="0006332C">
      <w:pPr>
        <w:rPr>
          <w:sz w:val="22"/>
          <w:szCs w:val="22"/>
        </w:rPr>
      </w:pPr>
      <w:r>
        <w:rPr>
          <w:sz w:val="22"/>
          <w:szCs w:val="22"/>
        </w:rPr>
        <w:t>Nous nous quittons le samedi matin, un peu fourbus, mais contents.</w:t>
      </w:r>
      <w:r w:rsidR="00241571">
        <w:rPr>
          <w:sz w:val="22"/>
          <w:szCs w:val="22"/>
        </w:rPr>
        <w:t xml:space="preserve"> Un seul bémol, le sentiment d'avoir </w:t>
      </w:r>
      <w:r w:rsidR="00D901D0">
        <w:rPr>
          <w:sz w:val="22"/>
          <w:szCs w:val="22"/>
        </w:rPr>
        <w:t xml:space="preserve">eu </w:t>
      </w:r>
      <w:r w:rsidR="00241571">
        <w:rPr>
          <w:sz w:val="22"/>
          <w:szCs w:val="22"/>
        </w:rPr>
        <w:t xml:space="preserve">trop </w:t>
      </w:r>
      <w:r w:rsidR="00D901D0">
        <w:rPr>
          <w:sz w:val="22"/>
          <w:szCs w:val="22"/>
        </w:rPr>
        <w:t>à manger</w:t>
      </w:r>
      <w:r w:rsidR="00241571">
        <w:rPr>
          <w:sz w:val="22"/>
          <w:szCs w:val="22"/>
        </w:rPr>
        <w:t>.</w:t>
      </w:r>
    </w:p>
    <w:p w:rsidR="0006332C" w:rsidRDefault="0006332C">
      <w:pPr>
        <w:rPr>
          <w:sz w:val="22"/>
          <w:szCs w:val="22"/>
        </w:rPr>
      </w:pPr>
    </w:p>
    <w:p w:rsidR="0006332C" w:rsidRDefault="0006332C">
      <w:pPr>
        <w:rPr>
          <w:sz w:val="22"/>
          <w:szCs w:val="22"/>
        </w:rPr>
      </w:pPr>
      <w:r>
        <w:rPr>
          <w:sz w:val="22"/>
          <w:szCs w:val="22"/>
        </w:rPr>
        <w:t xml:space="preserve">Nous avons profité de ce cette rencontre pour </w:t>
      </w:r>
      <w:r w:rsidR="006D6924">
        <w:rPr>
          <w:sz w:val="22"/>
          <w:szCs w:val="22"/>
        </w:rPr>
        <w:t xml:space="preserve">boire le champagne pour </w:t>
      </w:r>
      <w:r w:rsidR="00D901D0">
        <w:rPr>
          <w:sz w:val="22"/>
          <w:szCs w:val="22"/>
        </w:rPr>
        <w:t xml:space="preserve">fêter </w:t>
      </w:r>
      <w:r w:rsidR="006D6924">
        <w:rPr>
          <w:sz w:val="22"/>
          <w:szCs w:val="22"/>
        </w:rPr>
        <w:t xml:space="preserve">l'arrivée d'un petit enfant dans la famille de Gérard Auguste, et </w:t>
      </w:r>
      <w:r>
        <w:rPr>
          <w:sz w:val="22"/>
          <w:szCs w:val="22"/>
        </w:rPr>
        <w:t>tirer des plans sur l'avenir et le prochain voyage.</w:t>
      </w:r>
    </w:p>
    <w:p w:rsidR="00D901D0" w:rsidRDefault="00D901D0">
      <w:pPr>
        <w:rPr>
          <w:sz w:val="22"/>
          <w:szCs w:val="22"/>
        </w:rPr>
      </w:pPr>
    </w:p>
    <w:p w:rsidR="0006332C" w:rsidRDefault="0006332C">
      <w:pPr>
        <w:rPr>
          <w:sz w:val="22"/>
          <w:szCs w:val="22"/>
        </w:rPr>
      </w:pPr>
      <w:r>
        <w:rPr>
          <w:sz w:val="22"/>
          <w:szCs w:val="22"/>
        </w:rPr>
        <w:t>Impératifs: ne pas changer de lieu de séjour, donc un seul hôtel ou mieux une croisière, et limiter les déplacements à pieds, certains d'entre nous ayant du mal à marcher. Certains proposent les iles grecques, d'autres l'Allemagne</w:t>
      </w:r>
      <w:r w:rsidR="006D6924">
        <w:rPr>
          <w:sz w:val="22"/>
          <w:szCs w:val="22"/>
        </w:rPr>
        <w:t xml:space="preserve">. Nous ne prenons pas de décision, mais nous répartissons les recherches. </w:t>
      </w:r>
      <w:proofErr w:type="spellStart"/>
      <w:r w:rsidR="006D6924">
        <w:rPr>
          <w:sz w:val="22"/>
          <w:szCs w:val="22"/>
        </w:rPr>
        <w:t>Hassenfratz</w:t>
      </w:r>
      <w:proofErr w:type="spellEnd"/>
      <w:r w:rsidR="006D6924">
        <w:rPr>
          <w:sz w:val="22"/>
          <w:szCs w:val="22"/>
        </w:rPr>
        <w:t xml:space="preserve"> contactera La Cordée</w:t>
      </w:r>
      <w:r>
        <w:rPr>
          <w:sz w:val="22"/>
          <w:szCs w:val="22"/>
        </w:rPr>
        <w:t xml:space="preserve"> </w:t>
      </w:r>
    </w:p>
    <w:p w:rsidR="004A41DE" w:rsidRDefault="004A41DE">
      <w:pPr>
        <w:rPr>
          <w:sz w:val="22"/>
          <w:szCs w:val="22"/>
        </w:rPr>
      </w:pPr>
    </w:p>
    <w:p w:rsidR="006D6924" w:rsidRDefault="00D901D0">
      <w:pPr>
        <w:rPr>
          <w:sz w:val="22"/>
          <w:szCs w:val="22"/>
        </w:rPr>
      </w:pPr>
      <w:r>
        <w:rPr>
          <w:sz w:val="22"/>
          <w:szCs w:val="22"/>
        </w:rPr>
        <w:t>Nous consulterons la promo sur les 2 ou 3 destinations possibles</w:t>
      </w:r>
    </w:p>
    <w:p w:rsidR="004A41DE" w:rsidRDefault="004A41DE">
      <w:pPr>
        <w:rPr>
          <w:sz w:val="22"/>
          <w:szCs w:val="22"/>
        </w:rPr>
      </w:pPr>
    </w:p>
    <w:p w:rsidR="006D6924" w:rsidRDefault="006D6924">
      <w:pPr>
        <w:rPr>
          <w:sz w:val="22"/>
          <w:szCs w:val="22"/>
        </w:rPr>
      </w:pPr>
      <w:r>
        <w:rPr>
          <w:sz w:val="22"/>
          <w:szCs w:val="22"/>
        </w:rPr>
        <w:t>Nous évoquons aussi le repas de décembre, avec l'idée de visiter le centre de Liancourt pendant que nous sommes à Paris. Le repas à Iéna étant retenu pour cette année, nous proposons de faire notre repas de fin d'année 2018 au Centre de Liancourt qui organise une journée de visite pour les groupes.</w:t>
      </w:r>
    </w:p>
    <w:p w:rsidR="00241571" w:rsidRDefault="00241571">
      <w:pPr>
        <w:rPr>
          <w:sz w:val="22"/>
          <w:szCs w:val="22"/>
        </w:rPr>
      </w:pPr>
    </w:p>
    <w:p w:rsidR="00241571" w:rsidRDefault="00241571">
      <w:pPr>
        <w:rPr>
          <w:sz w:val="22"/>
          <w:szCs w:val="22"/>
        </w:rPr>
      </w:pPr>
      <w:r>
        <w:rPr>
          <w:noProof/>
          <w:sz w:val="22"/>
          <w:szCs w:val="22"/>
        </w:rPr>
        <w:drawing>
          <wp:inline distT="0" distB="0" distL="0" distR="0">
            <wp:extent cx="2248457" cy="1685925"/>
            <wp:effectExtent l="0" t="0" r="0" b="0"/>
            <wp:docPr id="14" name="Image 14" descr="D:\Photos\Photos 2017\Périgord\DSC0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hotos\Photos 2017\Périgord\DSC007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8605" cy="1686036"/>
                    </a:xfrm>
                    <a:prstGeom prst="rect">
                      <a:avLst/>
                    </a:prstGeom>
                    <a:noFill/>
                    <a:ln>
                      <a:noFill/>
                    </a:ln>
                  </pic:spPr>
                </pic:pic>
              </a:graphicData>
            </a:graphic>
          </wp:inline>
        </w:drawing>
      </w:r>
      <w:r>
        <w:rPr>
          <w:sz w:val="22"/>
          <w:szCs w:val="22"/>
        </w:rPr>
        <w:t xml:space="preserve">  </w:t>
      </w:r>
      <w:r w:rsidR="00B641EB">
        <w:rPr>
          <w:sz w:val="22"/>
          <w:szCs w:val="22"/>
        </w:rPr>
        <w:t xml:space="preserve">        </w:t>
      </w:r>
      <w:r>
        <w:rPr>
          <w:noProof/>
          <w:sz w:val="22"/>
          <w:szCs w:val="22"/>
        </w:rPr>
        <w:drawing>
          <wp:inline distT="0" distB="0" distL="0" distR="0">
            <wp:extent cx="2247900" cy="1685506"/>
            <wp:effectExtent l="0" t="0" r="0" b="0"/>
            <wp:docPr id="15" name="Image 15" descr="D:\Photos\Photos 2017\Périgord\DSC0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otos\Photos 2017\Périgord\DSC007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8688" cy="1686097"/>
                    </a:xfrm>
                    <a:prstGeom prst="rect">
                      <a:avLst/>
                    </a:prstGeom>
                    <a:noFill/>
                    <a:ln>
                      <a:noFill/>
                    </a:ln>
                  </pic:spPr>
                </pic:pic>
              </a:graphicData>
            </a:graphic>
          </wp:inline>
        </w:drawing>
      </w:r>
    </w:p>
    <w:p w:rsidR="002E2581" w:rsidRDefault="002E2581">
      <w:pPr>
        <w:rPr>
          <w:sz w:val="22"/>
          <w:szCs w:val="22"/>
        </w:rPr>
      </w:pPr>
    </w:p>
    <w:p w:rsidR="002E2581" w:rsidRDefault="002E2581">
      <w:pPr>
        <w:rPr>
          <w:sz w:val="22"/>
          <w:szCs w:val="22"/>
        </w:rPr>
      </w:pPr>
    </w:p>
    <w:p w:rsidR="002E2581" w:rsidRDefault="002E2581">
      <w:pPr>
        <w:rPr>
          <w:sz w:val="22"/>
          <w:szCs w:val="22"/>
        </w:rPr>
      </w:pPr>
    </w:p>
    <w:p w:rsidR="002E2581" w:rsidRDefault="002E2581">
      <w:pPr>
        <w:rPr>
          <w:sz w:val="22"/>
          <w:szCs w:val="22"/>
        </w:rPr>
      </w:pPr>
    </w:p>
    <w:p w:rsidR="002E2581" w:rsidRDefault="002E2581">
      <w:pPr>
        <w:rPr>
          <w:sz w:val="22"/>
          <w:szCs w:val="22"/>
        </w:rPr>
      </w:pPr>
    </w:p>
    <w:p w:rsidR="002E2581" w:rsidRDefault="002E2581">
      <w:pPr>
        <w:rPr>
          <w:sz w:val="22"/>
          <w:szCs w:val="22"/>
        </w:rPr>
      </w:pPr>
      <w:bookmarkStart w:id="0" w:name="_GoBack"/>
      <w:bookmarkEnd w:id="0"/>
    </w:p>
    <w:sectPr w:rsidR="002E2581" w:rsidSect="00991E9B">
      <w:pgSz w:w="11906" w:h="16838"/>
      <w:pgMar w:top="1134" w:right="99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5C9"/>
    <w:rsid w:val="0006332C"/>
    <w:rsid w:val="000C0D91"/>
    <w:rsid w:val="000F5D25"/>
    <w:rsid w:val="0019029C"/>
    <w:rsid w:val="001C3A49"/>
    <w:rsid w:val="00241571"/>
    <w:rsid w:val="002A15BA"/>
    <w:rsid w:val="002C6C9D"/>
    <w:rsid w:val="002E2581"/>
    <w:rsid w:val="004376D9"/>
    <w:rsid w:val="00476C60"/>
    <w:rsid w:val="004A41DE"/>
    <w:rsid w:val="006018F6"/>
    <w:rsid w:val="006475BD"/>
    <w:rsid w:val="006D6924"/>
    <w:rsid w:val="007235C9"/>
    <w:rsid w:val="007D63E8"/>
    <w:rsid w:val="0082125B"/>
    <w:rsid w:val="0082591C"/>
    <w:rsid w:val="00833B33"/>
    <w:rsid w:val="00991E9B"/>
    <w:rsid w:val="00A04B0F"/>
    <w:rsid w:val="00A36947"/>
    <w:rsid w:val="00A556DA"/>
    <w:rsid w:val="00AA2116"/>
    <w:rsid w:val="00B45B17"/>
    <w:rsid w:val="00B641EB"/>
    <w:rsid w:val="00CF066B"/>
    <w:rsid w:val="00D901D0"/>
    <w:rsid w:val="00DC168B"/>
    <w:rsid w:val="00EF3B32"/>
    <w:rsid w:val="00F36239"/>
    <w:rsid w:val="00FD1A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B17"/>
    <w:rPr>
      <w:rFonts w:ascii="Arial" w:hAnsi="Arial"/>
      <w:color w:val="000000"/>
      <w:lang w:eastAsia="fr-FR"/>
    </w:rPr>
  </w:style>
  <w:style w:type="paragraph" w:styleId="Titre1">
    <w:name w:val="heading 1"/>
    <w:basedOn w:val="Normal"/>
    <w:next w:val="Normal"/>
    <w:link w:val="Titre1Car"/>
    <w:qFormat/>
    <w:rsid w:val="00B45B17"/>
    <w:pPr>
      <w:keepNext/>
      <w:spacing w:before="240" w:after="60"/>
      <w:outlineLvl w:val="0"/>
    </w:pPr>
    <w:rPr>
      <w:b/>
      <w:kern w:val="28"/>
      <w:sz w:val="28"/>
    </w:rPr>
  </w:style>
  <w:style w:type="paragraph" w:styleId="Titre2">
    <w:name w:val="heading 2"/>
    <w:basedOn w:val="Normal"/>
    <w:next w:val="Normal"/>
    <w:link w:val="Titre2Car"/>
    <w:qFormat/>
    <w:rsid w:val="00B45B17"/>
    <w:pPr>
      <w:keepNext/>
      <w:outlineLvl w:val="1"/>
    </w:pPr>
    <w:rPr>
      <w:sz w:val="28"/>
    </w:rPr>
  </w:style>
  <w:style w:type="paragraph" w:styleId="Titre3">
    <w:name w:val="heading 3"/>
    <w:basedOn w:val="Normal"/>
    <w:next w:val="Normal"/>
    <w:link w:val="Titre3Car"/>
    <w:qFormat/>
    <w:rsid w:val="00B45B17"/>
    <w:pPr>
      <w:keepNext/>
      <w:ind w:left="567"/>
      <w:outlineLvl w:val="2"/>
    </w:pPr>
    <w:rPr>
      <w:sz w:val="28"/>
    </w:rPr>
  </w:style>
  <w:style w:type="paragraph" w:styleId="Titre4">
    <w:name w:val="heading 4"/>
    <w:basedOn w:val="Normal"/>
    <w:next w:val="Normal"/>
    <w:link w:val="Titre4Car"/>
    <w:qFormat/>
    <w:rsid w:val="00B45B17"/>
    <w:pPr>
      <w:keepNext/>
      <w:jc w:val="center"/>
      <w:outlineLvl w:val="3"/>
    </w:pPr>
    <w:rPr>
      <w:b/>
      <w:sz w:val="28"/>
    </w:rPr>
  </w:style>
  <w:style w:type="paragraph" w:styleId="Titre5">
    <w:name w:val="heading 5"/>
    <w:basedOn w:val="Normal"/>
    <w:next w:val="Normal"/>
    <w:link w:val="Titre5Car"/>
    <w:qFormat/>
    <w:rsid w:val="00B45B17"/>
    <w:pPr>
      <w:keepNext/>
      <w:tabs>
        <w:tab w:val="left" w:pos="5387"/>
      </w:tabs>
      <w:ind w:left="3540" w:firstLine="4"/>
      <w:outlineLvl w:val="4"/>
    </w:pPr>
    <w:rPr>
      <w:sz w:val="28"/>
    </w:rPr>
  </w:style>
  <w:style w:type="paragraph" w:styleId="Titre6">
    <w:name w:val="heading 6"/>
    <w:basedOn w:val="Normal"/>
    <w:next w:val="Normal"/>
    <w:link w:val="Titre6Car"/>
    <w:qFormat/>
    <w:rsid w:val="00B45B17"/>
    <w:pPr>
      <w:keepNext/>
      <w:jc w:val="center"/>
      <w:outlineLvl w:val="5"/>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45B17"/>
    <w:rPr>
      <w:rFonts w:ascii="Arial" w:hAnsi="Arial"/>
      <w:b/>
      <w:color w:val="000000"/>
      <w:kern w:val="28"/>
      <w:sz w:val="28"/>
      <w:lang w:eastAsia="fr-FR"/>
    </w:rPr>
  </w:style>
  <w:style w:type="character" w:customStyle="1" w:styleId="Titre2Car">
    <w:name w:val="Titre 2 Car"/>
    <w:basedOn w:val="Policepardfaut"/>
    <w:link w:val="Titre2"/>
    <w:rsid w:val="00B45B17"/>
    <w:rPr>
      <w:rFonts w:ascii="Arial" w:hAnsi="Arial"/>
      <w:color w:val="000000"/>
      <w:sz w:val="28"/>
      <w:lang w:eastAsia="fr-FR"/>
    </w:rPr>
  </w:style>
  <w:style w:type="character" w:customStyle="1" w:styleId="Titre3Car">
    <w:name w:val="Titre 3 Car"/>
    <w:basedOn w:val="Policepardfaut"/>
    <w:link w:val="Titre3"/>
    <w:rsid w:val="00B45B17"/>
    <w:rPr>
      <w:rFonts w:ascii="Arial" w:hAnsi="Arial"/>
      <w:color w:val="000000"/>
      <w:sz w:val="28"/>
      <w:lang w:eastAsia="fr-FR"/>
    </w:rPr>
  </w:style>
  <w:style w:type="character" w:customStyle="1" w:styleId="Titre4Car">
    <w:name w:val="Titre 4 Car"/>
    <w:basedOn w:val="Policepardfaut"/>
    <w:link w:val="Titre4"/>
    <w:rsid w:val="00B45B17"/>
    <w:rPr>
      <w:rFonts w:ascii="Arial" w:hAnsi="Arial"/>
      <w:b/>
      <w:color w:val="000000"/>
      <w:sz w:val="28"/>
      <w:lang w:eastAsia="fr-FR"/>
    </w:rPr>
  </w:style>
  <w:style w:type="character" w:customStyle="1" w:styleId="Titre5Car">
    <w:name w:val="Titre 5 Car"/>
    <w:basedOn w:val="Policepardfaut"/>
    <w:link w:val="Titre5"/>
    <w:rsid w:val="00B45B17"/>
    <w:rPr>
      <w:rFonts w:ascii="Arial" w:hAnsi="Arial"/>
      <w:color w:val="000000"/>
      <w:sz w:val="28"/>
      <w:lang w:eastAsia="fr-FR"/>
    </w:rPr>
  </w:style>
  <w:style w:type="character" w:customStyle="1" w:styleId="Titre6Car">
    <w:name w:val="Titre 6 Car"/>
    <w:basedOn w:val="Policepardfaut"/>
    <w:link w:val="Titre6"/>
    <w:rsid w:val="00B45B17"/>
    <w:rPr>
      <w:rFonts w:ascii="Arial" w:hAnsi="Arial"/>
      <w:color w:val="000000"/>
      <w:sz w:val="28"/>
      <w:lang w:eastAsia="fr-FR"/>
    </w:rPr>
  </w:style>
  <w:style w:type="paragraph" w:styleId="Textedebulles">
    <w:name w:val="Balloon Text"/>
    <w:basedOn w:val="Normal"/>
    <w:link w:val="TextedebullesCar"/>
    <w:uiPriority w:val="99"/>
    <w:semiHidden/>
    <w:unhideWhenUsed/>
    <w:rsid w:val="00A04B0F"/>
    <w:rPr>
      <w:rFonts w:ascii="Tahoma" w:hAnsi="Tahoma" w:cs="Tahoma"/>
      <w:sz w:val="16"/>
      <w:szCs w:val="16"/>
    </w:rPr>
  </w:style>
  <w:style w:type="character" w:customStyle="1" w:styleId="TextedebullesCar">
    <w:name w:val="Texte de bulles Car"/>
    <w:basedOn w:val="Policepardfaut"/>
    <w:link w:val="Textedebulles"/>
    <w:uiPriority w:val="99"/>
    <w:semiHidden/>
    <w:rsid w:val="00A04B0F"/>
    <w:rPr>
      <w:rFonts w:ascii="Tahoma" w:hAnsi="Tahoma" w:cs="Tahoma"/>
      <w:color w:val="000000"/>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B17"/>
    <w:rPr>
      <w:rFonts w:ascii="Arial" w:hAnsi="Arial"/>
      <w:color w:val="000000"/>
      <w:lang w:eastAsia="fr-FR"/>
    </w:rPr>
  </w:style>
  <w:style w:type="paragraph" w:styleId="Titre1">
    <w:name w:val="heading 1"/>
    <w:basedOn w:val="Normal"/>
    <w:next w:val="Normal"/>
    <w:link w:val="Titre1Car"/>
    <w:qFormat/>
    <w:rsid w:val="00B45B17"/>
    <w:pPr>
      <w:keepNext/>
      <w:spacing w:before="240" w:after="60"/>
      <w:outlineLvl w:val="0"/>
    </w:pPr>
    <w:rPr>
      <w:b/>
      <w:kern w:val="28"/>
      <w:sz w:val="28"/>
    </w:rPr>
  </w:style>
  <w:style w:type="paragraph" w:styleId="Titre2">
    <w:name w:val="heading 2"/>
    <w:basedOn w:val="Normal"/>
    <w:next w:val="Normal"/>
    <w:link w:val="Titre2Car"/>
    <w:qFormat/>
    <w:rsid w:val="00B45B17"/>
    <w:pPr>
      <w:keepNext/>
      <w:outlineLvl w:val="1"/>
    </w:pPr>
    <w:rPr>
      <w:sz w:val="28"/>
    </w:rPr>
  </w:style>
  <w:style w:type="paragraph" w:styleId="Titre3">
    <w:name w:val="heading 3"/>
    <w:basedOn w:val="Normal"/>
    <w:next w:val="Normal"/>
    <w:link w:val="Titre3Car"/>
    <w:qFormat/>
    <w:rsid w:val="00B45B17"/>
    <w:pPr>
      <w:keepNext/>
      <w:ind w:left="567"/>
      <w:outlineLvl w:val="2"/>
    </w:pPr>
    <w:rPr>
      <w:sz w:val="28"/>
    </w:rPr>
  </w:style>
  <w:style w:type="paragraph" w:styleId="Titre4">
    <w:name w:val="heading 4"/>
    <w:basedOn w:val="Normal"/>
    <w:next w:val="Normal"/>
    <w:link w:val="Titre4Car"/>
    <w:qFormat/>
    <w:rsid w:val="00B45B17"/>
    <w:pPr>
      <w:keepNext/>
      <w:jc w:val="center"/>
      <w:outlineLvl w:val="3"/>
    </w:pPr>
    <w:rPr>
      <w:b/>
      <w:sz w:val="28"/>
    </w:rPr>
  </w:style>
  <w:style w:type="paragraph" w:styleId="Titre5">
    <w:name w:val="heading 5"/>
    <w:basedOn w:val="Normal"/>
    <w:next w:val="Normal"/>
    <w:link w:val="Titre5Car"/>
    <w:qFormat/>
    <w:rsid w:val="00B45B17"/>
    <w:pPr>
      <w:keepNext/>
      <w:tabs>
        <w:tab w:val="left" w:pos="5387"/>
      </w:tabs>
      <w:ind w:left="3540" w:firstLine="4"/>
      <w:outlineLvl w:val="4"/>
    </w:pPr>
    <w:rPr>
      <w:sz w:val="28"/>
    </w:rPr>
  </w:style>
  <w:style w:type="paragraph" w:styleId="Titre6">
    <w:name w:val="heading 6"/>
    <w:basedOn w:val="Normal"/>
    <w:next w:val="Normal"/>
    <w:link w:val="Titre6Car"/>
    <w:qFormat/>
    <w:rsid w:val="00B45B17"/>
    <w:pPr>
      <w:keepNext/>
      <w:jc w:val="center"/>
      <w:outlineLvl w:val="5"/>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45B17"/>
    <w:rPr>
      <w:rFonts w:ascii="Arial" w:hAnsi="Arial"/>
      <w:b/>
      <w:color w:val="000000"/>
      <w:kern w:val="28"/>
      <w:sz w:val="28"/>
      <w:lang w:eastAsia="fr-FR"/>
    </w:rPr>
  </w:style>
  <w:style w:type="character" w:customStyle="1" w:styleId="Titre2Car">
    <w:name w:val="Titre 2 Car"/>
    <w:basedOn w:val="Policepardfaut"/>
    <w:link w:val="Titre2"/>
    <w:rsid w:val="00B45B17"/>
    <w:rPr>
      <w:rFonts w:ascii="Arial" w:hAnsi="Arial"/>
      <w:color w:val="000000"/>
      <w:sz w:val="28"/>
      <w:lang w:eastAsia="fr-FR"/>
    </w:rPr>
  </w:style>
  <w:style w:type="character" w:customStyle="1" w:styleId="Titre3Car">
    <w:name w:val="Titre 3 Car"/>
    <w:basedOn w:val="Policepardfaut"/>
    <w:link w:val="Titre3"/>
    <w:rsid w:val="00B45B17"/>
    <w:rPr>
      <w:rFonts w:ascii="Arial" w:hAnsi="Arial"/>
      <w:color w:val="000000"/>
      <w:sz w:val="28"/>
      <w:lang w:eastAsia="fr-FR"/>
    </w:rPr>
  </w:style>
  <w:style w:type="character" w:customStyle="1" w:styleId="Titre4Car">
    <w:name w:val="Titre 4 Car"/>
    <w:basedOn w:val="Policepardfaut"/>
    <w:link w:val="Titre4"/>
    <w:rsid w:val="00B45B17"/>
    <w:rPr>
      <w:rFonts w:ascii="Arial" w:hAnsi="Arial"/>
      <w:b/>
      <w:color w:val="000000"/>
      <w:sz w:val="28"/>
      <w:lang w:eastAsia="fr-FR"/>
    </w:rPr>
  </w:style>
  <w:style w:type="character" w:customStyle="1" w:styleId="Titre5Car">
    <w:name w:val="Titre 5 Car"/>
    <w:basedOn w:val="Policepardfaut"/>
    <w:link w:val="Titre5"/>
    <w:rsid w:val="00B45B17"/>
    <w:rPr>
      <w:rFonts w:ascii="Arial" w:hAnsi="Arial"/>
      <w:color w:val="000000"/>
      <w:sz w:val="28"/>
      <w:lang w:eastAsia="fr-FR"/>
    </w:rPr>
  </w:style>
  <w:style w:type="character" w:customStyle="1" w:styleId="Titre6Car">
    <w:name w:val="Titre 6 Car"/>
    <w:basedOn w:val="Policepardfaut"/>
    <w:link w:val="Titre6"/>
    <w:rsid w:val="00B45B17"/>
    <w:rPr>
      <w:rFonts w:ascii="Arial" w:hAnsi="Arial"/>
      <w:color w:val="000000"/>
      <w:sz w:val="28"/>
      <w:lang w:eastAsia="fr-FR"/>
    </w:rPr>
  </w:style>
  <w:style w:type="paragraph" w:styleId="Textedebulles">
    <w:name w:val="Balloon Text"/>
    <w:basedOn w:val="Normal"/>
    <w:link w:val="TextedebullesCar"/>
    <w:uiPriority w:val="99"/>
    <w:semiHidden/>
    <w:unhideWhenUsed/>
    <w:rsid w:val="00A04B0F"/>
    <w:rPr>
      <w:rFonts w:ascii="Tahoma" w:hAnsi="Tahoma" w:cs="Tahoma"/>
      <w:sz w:val="16"/>
      <w:szCs w:val="16"/>
    </w:rPr>
  </w:style>
  <w:style w:type="character" w:customStyle="1" w:styleId="TextedebullesCar">
    <w:name w:val="Texte de bulles Car"/>
    <w:basedOn w:val="Policepardfaut"/>
    <w:link w:val="Textedebulles"/>
    <w:uiPriority w:val="99"/>
    <w:semiHidden/>
    <w:rsid w:val="00A04B0F"/>
    <w:rPr>
      <w:rFonts w:ascii="Tahoma" w:hAnsi="Tahoma" w:cs="Tahoma"/>
      <w:color w:val="000000"/>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3</Pages>
  <Words>758</Words>
  <Characters>4170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dc:creator>
  <cp:lastModifiedBy>Walter</cp:lastModifiedBy>
  <cp:revision>7</cp:revision>
  <dcterms:created xsi:type="dcterms:W3CDTF">2017-05-31T19:12:00Z</dcterms:created>
  <dcterms:modified xsi:type="dcterms:W3CDTF">2017-07-02T17:02:00Z</dcterms:modified>
</cp:coreProperties>
</file>